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DD7E99">
        <w:rPr>
          <w:b/>
          <w:sz w:val="24"/>
          <w:szCs w:val="24"/>
        </w:rPr>
        <w:t>февраля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A83EA9" w:rsidP="003940EB">
      <w:pPr>
        <w:jc w:val="both"/>
        <w:rPr>
          <w:b/>
        </w:rPr>
      </w:pPr>
      <w:r>
        <w:rPr>
          <w:b/>
        </w:rPr>
        <w:t>Услуги по пожарной охране</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00DD7E99"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A83EA9"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p>
    <w:p w:rsidR="001A54D6" w:rsidRDefault="00A83EA9" w:rsidP="00105CAB">
      <w:pPr>
        <w:ind w:right="-4" w:firstLine="709"/>
        <w:jc w:val="both"/>
        <w:rPr>
          <w:b/>
          <w:bCs/>
        </w:rPr>
      </w:pPr>
      <w:r>
        <w:rPr>
          <w:b/>
          <w:bCs/>
        </w:rPr>
        <w:t>Лот №1.</w:t>
      </w:r>
      <w:r w:rsidR="00BD1939" w:rsidRPr="00BD1939">
        <w:rPr>
          <w:b/>
        </w:rPr>
        <w:t xml:space="preserve"> </w:t>
      </w:r>
      <w:r>
        <w:rPr>
          <w:b/>
        </w:rPr>
        <w:t>Услуги по пожарной охране</w:t>
      </w:r>
      <w:r>
        <w:rPr>
          <w:b/>
        </w:rPr>
        <w:t xml:space="preserve"> </w:t>
      </w:r>
      <w:r w:rsidR="00DD7E99">
        <w:rPr>
          <w:b/>
        </w:rPr>
        <w:t>–</w:t>
      </w:r>
      <w:r w:rsidR="00BD1939">
        <w:rPr>
          <w:b/>
        </w:rPr>
        <w:t xml:space="preserve"> </w:t>
      </w:r>
      <w:r>
        <w:rPr>
          <w:b/>
        </w:rPr>
        <w:t>4 361 880</w:t>
      </w:r>
      <w:r w:rsidR="00BD1939">
        <w:rPr>
          <w:b/>
          <w:lang w:eastAsia="en-US"/>
        </w:rPr>
        <w:t xml:space="preserve"> </w:t>
      </w:r>
      <w:r w:rsidR="00BD1939">
        <w:rPr>
          <w:b/>
          <w:bCs/>
        </w:rPr>
        <w:t>тенге, без учета НДС.</w:t>
      </w:r>
    </w:p>
    <w:p w:rsidR="00A83EA9" w:rsidRDefault="00A83EA9" w:rsidP="00A83EA9">
      <w:pPr>
        <w:ind w:right="-4" w:firstLine="709"/>
        <w:jc w:val="both"/>
        <w:rPr>
          <w:b/>
          <w:bCs/>
        </w:rPr>
      </w:pPr>
      <w:r>
        <w:rPr>
          <w:b/>
          <w:bCs/>
        </w:rPr>
        <w:t>Лот №2</w:t>
      </w:r>
      <w:r>
        <w:rPr>
          <w:b/>
          <w:bCs/>
        </w:rPr>
        <w:t>.</w:t>
      </w:r>
      <w:r w:rsidRPr="00BD1939">
        <w:rPr>
          <w:b/>
        </w:rPr>
        <w:t xml:space="preserve"> </w:t>
      </w:r>
      <w:r>
        <w:rPr>
          <w:b/>
        </w:rPr>
        <w:t>Услуги по пожарной охране – 4</w:t>
      </w:r>
      <w:r>
        <w:rPr>
          <w:b/>
        </w:rPr>
        <w:t> 435 500</w:t>
      </w:r>
      <w:r>
        <w:rPr>
          <w:b/>
          <w:lang w:eastAsia="en-US"/>
        </w:rPr>
        <w:t xml:space="preserve"> </w:t>
      </w:r>
      <w:r>
        <w:rPr>
          <w:b/>
          <w:bCs/>
        </w:rPr>
        <w:t>тенге, без учета НДС.</w:t>
      </w:r>
    </w:p>
    <w:p w:rsidR="00A83EA9" w:rsidRDefault="00A83EA9" w:rsidP="00A83EA9">
      <w:pPr>
        <w:ind w:right="-4" w:firstLine="709"/>
        <w:jc w:val="both"/>
        <w:rPr>
          <w:b/>
          <w:bCs/>
        </w:rPr>
      </w:pPr>
      <w:r>
        <w:rPr>
          <w:b/>
          <w:bCs/>
        </w:rPr>
        <w:t>Лот №3</w:t>
      </w:r>
      <w:r>
        <w:rPr>
          <w:b/>
          <w:bCs/>
        </w:rPr>
        <w:t>.</w:t>
      </w:r>
      <w:r w:rsidRPr="00BD1939">
        <w:rPr>
          <w:b/>
        </w:rPr>
        <w:t xml:space="preserve"> </w:t>
      </w:r>
      <w:r>
        <w:rPr>
          <w:b/>
        </w:rPr>
        <w:t>Услуги по пожарной охране – 4</w:t>
      </w:r>
      <w:r>
        <w:rPr>
          <w:b/>
        </w:rPr>
        <w:t> 302 874</w:t>
      </w:r>
      <w:r>
        <w:rPr>
          <w:b/>
          <w:lang w:eastAsia="en-US"/>
        </w:rPr>
        <w:t xml:space="preserve"> </w:t>
      </w:r>
      <w:r>
        <w:rPr>
          <w:b/>
          <w:bCs/>
        </w:rPr>
        <w:t>тенге, без учета НДС.</w:t>
      </w:r>
    </w:p>
    <w:p w:rsidR="00A83EA9" w:rsidRDefault="00A83EA9" w:rsidP="00105CAB">
      <w:pPr>
        <w:ind w:right="-4" w:firstLine="709"/>
        <w:jc w:val="both"/>
        <w:rPr>
          <w:b/>
          <w:bCs/>
        </w:rPr>
      </w:pP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DD7E99">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lastRenderedPageBreak/>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00DD7E99">
        <w:rPr>
          <w:bCs/>
        </w:rPr>
        <w:t>7</w:t>
      </w:r>
      <w:r w:rsidRPr="001D495A">
        <w:rPr>
          <w:bCs/>
        </w:rPr>
        <w:t xml:space="preserve">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6462BD" w:rsidP="003D601E">
      <w:pPr>
        <w:tabs>
          <w:tab w:val="left" w:pos="567"/>
        </w:tabs>
        <w:ind w:firstLine="567"/>
        <w:jc w:val="both"/>
        <w:rPr>
          <w:b/>
          <w:bCs/>
          <w:iCs/>
        </w:rPr>
      </w:pPr>
      <w:r w:rsidRPr="001D495A">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DD7E99">
        <w:rPr>
          <w:rStyle w:val="a7"/>
          <w:bCs/>
        </w:rPr>
        <w:t xml:space="preserve">, </w:t>
      </w:r>
      <w:hyperlink r:id="rId10" w:history="1">
        <w:r w:rsidR="00DD7E99" w:rsidRPr="0049223E">
          <w:rPr>
            <w:rStyle w:val="a7"/>
            <w:lang w:val="en-US"/>
          </w:rPr>
          <w:t>www</w:t>
        </w:r>
        <w:r w:rsidR="00DD7E99" w:rsidRPr="0049223E">
          <w:rPr>
            <w:rStyle w:val="a7"/>
          </w:rPr>
          <w:t>.</w:t>
        </w:r>
        <w:r w:rsidR="00DD7E99" w:rsidRPr="0049223E">
          <w:rPr>
            <w:rStyle w:val="a7"/>
            <w:lang w:val="en-US"/>
          </w:rPr>
          <w:t>sauran</w:t>
        </w:r>
        <w:r w:rsidR="00DD7E99" w:rsidRPr="00A56092">
          <w:rPr>
            <w:rStyle w:val="a7"/>
          </w:rPr>
          <w:t>.</w:t>
        </w:r>
        <w:r w:rsidR="00DD7E99" w:rsidRPr="0049223E">
          <w:rPr>
            <w:rStyle w:val="a7"/>
            <w:bCs/>
            <w:lang w:val="en-US"/>
          </w:rPr>
          <w:t>kazatomprom</w:t>
        </w:r>
        <w:r w:rsidR="00DD7E99" w:rsidRPr="0049223E">
          <w:rPr>
            <w:rStyle w:val="a7"/>
            <w:bCs/>
          </w:rPr>
          <w:t>.</w:t>
        </w:r>
        <w:proofErr w:type="spellStart"/>
        <w:r w:rsidR="00DD7E99" w:rsidRPr="0049223E">
          <w:rPr>
            <w:rStyle w:val="a7"/>
            <w:bCs/>
            <w:lang w:val="en-US"/>
          </w:rPr>
          <w:t>kz</w:t>
        </w:r>
        <w:proofErr w:type="spellEnd"/>
      </w:hyperlink>
      <w:r w:rsidR="00DD7E99">
        <w:rPr>
          <w:rStyle w:val="a7"/>
          <w:bCs/>
        </w:rPr>
        <w:t xml:space="preserve"> </w:t>
      </w:r>
      <w:r w:rsidRPr="00DF1425">
        <w:rPr>
          <w:bCs/>
        </w:rPr>
        <w:t xml:space="preserve"> </w:t>
      </w:r>
      <w:r w:rsidR="00A83EA9">
        <w:rPr>
          <w:bCs/>
        </w:rPr>
        <w:t>7</w:t>
      </w:r>
      <w:bookmarkStart w:id="0" w:name="_GoBack"/>
      <w:bookmarkEnd w:id="0"/>
      <w:r w:rsidR="00DD7E99">
        <w:rPr>
          <w:bCs/>
        </w:rPr>
        <w:t xml:space="preserve"> февраля</w:t>
      </w:r>
      <w:r>
        <w:rPr>
          <w:bCs/>
        </w:rPr>
        <w:t xml:space="preserve"> 2016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 xml:space="preserve">на выполняемые субподрядчиком работы (оказываемые соисполнителями </w:t>
      </w:r>
      <w:r>
        <w:lastRenderedPageBreak/>
        <w:t>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lastRenderedPageBreak/>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lastRenderedPageBreak/>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w:t>
      </w:r>
      <w:r w:rsidRPr="001D495A">
        <w:rPr>
          <w:bCs/>
        </w:rPr>
        <w:lastRenderedPageBreak/>
        <w:t>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lastRenderedPageBreak/>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уклонения победителя и потенциального поставщика, занявшего второе место, от </w:t>
      </w:r>
      <w:r w:rsidRPr="001D495A">
        <w:rPr>
          <w:rFonts w:ascii="Times New Roman" w:hAnsi="Times New Roman" w:cs="Times New Roman"/>
        </w:rPr>
        <w:lastRenderedPageBreak/>
        <w:t>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lastRenderedPageBreak/>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Pr="004028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Критерии оценки и сопоставления</w:t>
      </w:r>
    </w:p>
    <w:p w:rsidR="00402882" w:rsidRPr="00402882" w:rsidRDefault="00402882" w:rsidP="00402882">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 xml:space="preserve"> </w:t>
      </w:r>
    </w:p>
    <w:p w:rsidR="006462BD" w:rsidRPr="00402882" w:rsidRDefault="00420AF3" w:rsidP="00402882">
      <w:pPr>
        <w:pStyle w:val="a0"/>
        <w:numPr>
          <w:ilvl w:val="0"/>
          <w:numId w:val="0"/>
        </w:numPr>
        <w:tabs>
          <w:tab w:val="clear" w:pos="993"/>
          <w:tab w:val="left" w:pos="1134"/>
        </w:tabs>
        <w:ind w:firstLine="540"/>
        <w:jc w:val="center"/>
        <w:rPr>
          <w:rFonts w:ascii="Times New Roman" w:hAnsi="Times New Roman" w:cs="Times New Roman"/>
          <w:b/>
        </w:rPr>
      </w:pPr>
      <w:r w:rsidRPr="00402882">
        <w:rPr>
          <w:rFonts w:ascii="Times New Roman" w:hAnsi="Times New Roman" w:cs="Times New Roman"/>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w:t>
      </w:r>
      <w:r w:rsidRPr="005715EE">
        <w:rPr>
          <w:rFonts w:ascii="Times New Roman" w:hAnsi="Times New Roman" w:cs="Times New Roman"/>
          <w:b w:val="0"/>
        </w:rPr>
        <w:lastRenderedPageBreak/>
        <w:t>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lastRenderedPageBreak/>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w:t>
      </w:r>
      <w:r w:rsidRPr="001D495A">
        <w:rPr>
          <w:bCs/>
        </w:rPr>
        <w:lastRenderedPageBreak/>
        <w:t>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 xml:space="preserve">уклонившимся от </w:t>
      </w:r>
      <w:r w:rsidRPr="00792449">
        <w:rPr>
          <w:rFonts w:ascii="Times New Roman" w:hAnsi="Times New Roman" w:cs="Times New Roman"/>
        </w:rPr>
        <w:lastRenderedPageBreak/>
        <w:t>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w:t>
      </w:r>
      <w:r w:rsidR="006462BD" w:rsidRPr="001D495A">
        <w:lastRenderedPageBreak/>
        <w:t xml:space="preserve">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33" w:rsidRDefault="00BB7233" w:rsidP="006462BD">
      <w:r>
        <w:separator/>
      </w:r>
    </w:p>
  </w:endnote>
  <w:endnote w:type="continuationSeparator" w:id="0">
    <w:p w:rsidR="00BB7233" w:rsidRDefault="00BB7233"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33" w:rsidRDefault="00BB7233" w:rsidP="006462BD">
      <w:r>
        <w:separator/>
      </w:r>
    </w:p>
  </w:footnote>
  <w:footnote w:type="continuationSeparator" w:id="0">
    <w:p w:rsidR="00BB7233" w:rsidRDefault="00BB7233"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D601E"/>
    <w:rsid w:val="003F5493"/>
    <w:rsid w:val="003F556C"/>
    <w:rsid w:val="00402882"/>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E4BF5"/>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83EA9"/>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B7233"/>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D7E99"/>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FCEFE-106F-4266-A7F7-DFC9F211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9364</Words>
  <Characters>53376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62615</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6</cp:revision>
  <cp:lastPrinted>2016-12-07T07:33:00Z</cp:lastPrinted>
  <dcterms:created xsi:type="dcterms:W3CDTF">2017-01-30T06:08:00Z</dcterms:created>
  <dcterms:modified xsi:type="dcterms:W3CDTF">2017-02-07T09:11:00Z</dcterms:modified>
</cp:coreProperties>
</file>