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193CCE" w:rsidRDefault="00193CCE" w:rsidP="00193CCE">
      <w:pPr>
        <w:pStyle w:val="afd"/>
        <w:rPr>
          <w:rFonts w:ascii="Times New Roman" w:hAnsi="Times New Roman"/>
          <w:b/>
          <w:sz w:val="24"/>
          <w:szCs w:val="24"/>
          <w:lang w:eastAsia="ru-RU"/>
        </w:rPr>
      </w:pPr>
      <w:r w:rsidRPr="00193CCE">
        <w:rPr>
          <w:rFonts w:ascii="Times New Roman" w:hAnsi="Times New Roman"/>
          <w:b/>
          <w:sz w:val="24"/>
          <w:szCs w:val="24"/>
          <w:lang w:eastAsia="ru-RU"/>
        </w:rPr>
        <w:t xml:space="preserve">Услуги по содержанию (уборка производственного) административных зданий и бытовых помещений, </w:t>
      </w:r>
      <w:r w:rsidR="000D0B83" w:rsidRPr="00193CCE">
        <w:rPr>
          <w:rFonts w:ascii="Times New Roman" w:hAnsi="Times New Roman"/>
          <w:b/>
          <w:sz w:val="24"/>
          <w:szCs w:val="24"/>
        </w:rPr>
        <w:t xml:space="preserve"> способом открытого тендера </w:t>
      </w:r>
      <w:r w:rsidR="003940EB" w:rsidRPr="00193CCE">
        <w:rPr>
          <w:rFonts w:ascii="Times New Roman" w:hAnsi="Times New Roman"/>
          <w:b/>
          <w:sz w:val="24"/>
          <w:szCs w:val="24"/>
        </w:rPr>
        <w:t xml:space="preserve">на понижение </w:t>
      </w:r>
      <w:r w:rsidR="00DE5B7F" w:rsidRPr="00193CCE">
        <w:rPr>
          <w:rFonts w:ascii="Times New Roman" w:hAnsi="Times New Roman"/>
          <w:b/>
          <w:sz w:val="24"/>
          <w:szCs w:val="24"/>
        </w:rPr>
        <w:t xml:space="preserve">через </w:t>
      </w:r>
      <w:r w:rsidR="000D0B83" w:rsidRPr="00193CCE">
        <w:rPr>
          <w:rFonts w:ascii="Times New Roman" w:hAnsi="Times New Roman"/>
          <w:b/>
          <w:sz w:val="24"/>
          <w:szCs w:val="24"/>
        </w:rPr>
        <w:t>информационную систему электронных закупок.</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DE5B7F" w:rsidRDefault="001A54D6" w:rsidP="00105CAB">
      <w:pPr>
        <w:ind w:right="-4" w:firstLine="709"/>
        <w:jc w:val="both"/>
        <w:rPr>
          <w:b/>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p>
    <w:p w:rsidR="001A54D6" w:rsidRDefault="00DE5B7F" w:rsidP="00105CAB">
      <w:pPr>
        <w:ind w:right="-4" w:firstLine="709"/>
        <w:jc w:val="both"/>
        <w:rPr>
          <w:b/>
          <w:bCs/>
        </w:rPr>
      </w:pPr>
      <w:r>
        <w:rPr>
          <w:b/>
        </w:rPr>
        <w:t xml:space="preserve">Лот №1. </w:t>
      </w:r>
      <w:r w:rsidR="00193CCE" w:rsidRPr="00193CCE">
        <w:rPr>
          <w:b/>
        </w:rPr>
        <w:t>Услуги по содержанию (уборка производственного) административных зданий и бытовых помещений</w:t>
      </w:r>
      <w:r w:rsidR="00193CCE">
        <w:rPr>
          <w:b/>
        </w:rPr>
        <w:t xml:space="preserve"> </w:t>
      </w:r>
      <w:r>
        <w:rPr>
          <w:b/>
        </w:rPr>
        <w:t>–</w:t>
      </w:r>
      <w:r w:rsidR="00193CCE">
        <w:rPr>
          <w:b/>
        </w:rPr>
        <w:t xml:space="preserve"> 2 160 000 </w:t>
      </w:r>
      <w:r w:rsidR="00BD1939">
        <w:rPr>
          <w:b/>
          <w:bCs/>
        </w:rPr>
        <w:t>тенге, без учета НДС.</w:t>
      </w:r>
    </w:p>
    <w:p w:rsidR="00DE5B7F" w:rsidRDefault="00DE5B7F" w:rsidP="00DE5B7F">
      <w:pPr>
        <w:ind w:right="-4" w:firstLine="709"/>
        <w:jc w:val="both"/>
        <w:rPr>
          <w:b/>
          <w:bCs/>
        </w:rPr>
      </w:pPr>
      <w:r>
        <w:rPr>
          <w:b/>
        </w:rPr>
        <w:t xml:space="preserve">Лот №2. </w:t>
      </w:r>
      <w:r w:rsidR="00193CCE" w:rsidRPr="00193CCE">
        <w:rPr>
          <w:b/>
        </w:rPr>
        <w:t>Услуги по содержанию (уборка производственного) административных зданий и бытовых помещений</w:t>
      </w:r>
      <w:r w:rsidR="00193CCE">
        <w:rPr>
          <w:b/>
        </w:rPr>
        <w:t xml:space="preserve"> </w:t>
      </w:r>
      <w:r>
        <w:rPr>
          <w:b/>
        </w:rPr>
        <w:t xml:space="preserve">– </w:t>
      </w:r>
      <w:r w:rsidR="00193CCE">
        <w:rPr>
          <w:b/>
        </w:rPr>
        <w:t>1 302 630</w:t>
      </w:r>
      <w:r>
        <w:rPr>
          <w:b/>
          <w:lang w:eastAsia="en-US"/>
        </w:rPr>
        <w:t xml:space="preserve"> </w:t>
      </w:r>
      <w:r>
        <w:rPr>
          <w:b/>
          <w:bCs/>
        </w:rPr>
        <w:t>тенге, без учета НДС.</w:t>
      </w:r>
    </w:p>
    <w:p w:rsidR="00DE5B7F" w:rsidRDefault="00DE5B7F" w:rsidP="00105CAB">
      <w:pPr>
        <w:ind w:right="-4" w:firstLine="709"/>
        <w:jc w:val="both"/>
        <w:rPr>
          <w:b/>
          <w:bCs/>
        </w:rPr>
      </w:pP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 xml:space="preserve">-организациями инвалидов (физическими лицами-инвалидами, осуществляющими предпринимательскую деятельность), состоящими в Реестре организаций инвалидов </w:t>
      </w:r>
      <w:r>
        <w:rPr>
          <w:bCs/>
          <w:iCs/>
        </w:rPr>
        <w:lastRenderedPageBreak/>
        <w:t>(физических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15A9C" w:rsidP="00615A9C">
      <w:pPr>
        <w:tabs>
          <w:tab w:val="left" w:pos="567"/>
        </w:tabs>
        <w:ind w:firstLine="567"/>
        <w:jc w:val="both"/>
        <w:rPr>
          <w:b/>
          <w:bCs/>
          <w:iCs/>
        </w:rPr>
      </w:pPr>
      <w:r>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DE5B7F">
        <w:rPr>
          <w:bCs/>
        </w:rPr>
        <w:t>25</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 xml:space="preserve">сточник (веб-сайт) </w:t>
      </w:r>
      <w:r w:rsidRPr="001D495A">
        <w:rPr>
          <w:bCs/>
        </w:rPr>
        <w:lastRenderedPageBreak/>
        <w:t>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w:t>
      </w:r>
      <w:r>
        <w:rPr>
          <w:bCs/>
        </w:rPr>
        <w:lastRenderedPageBreak/>
        <w:t>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w:t>
      </w:r>
      <w:r w:rsidR="00393474" w:rsidRPr="001D495A">
        <w:rPr>
          <w:rFonts w:ascii="Times New Roman" w:hAnsi="Times New Roman" w:cs="Times New Roman"/>
        </w:rPr>
        <w:lastRenderedPageBreak/>
        <w:t>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w:t>
      </w:r>
      <w:r w:rsidRPr="001D495A">
        <w:rPr>
          <w:bCs/>
        </w:rPr>
        <w:lastRenderedPageBreak/>
        <w:t>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lastRenderedPageBreak/>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w:t>
      </w:r>
      <w:r w:rsidRPr="005715EE">
        <w:rPr>
          <w:rFonts w:ascii="Times New Roman" w:hAnsi="Times New Roman" w:cs="Times New Roman"/>
          <w:b w:val="0"/>
        </w:rPr>
        <w:lastRenderedPageBreak/>
        <w:t>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w:t>
      </w:r>
      <w:r w:rsidRPr="001D495A">
        <w:lastRenderedPageBreak/>
        <w:t xml:space="preserve">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w:t>
      </w:r>
      <w:r w:rsidRPr="00792449">
        <w:rPr>
          <w:rFonts w:ascii="Times New Roman" w:hAnsi="Times New Roman" w:cs="Times New Roman"/>
        </w:rPr>
        <w:lastRenderedPageBreak/>
        <w:t xml:space="preserve">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lastRenderedPageBreak/>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92" w:rsidRDefault="00830192" w:rsidP="006462BD">
      <w:r>
        <w:separator/>
      </w:r>
    </w:p>
  </w:endnote>
  <w:endnote w:type="continuationSeparator" w:id="0">
    <w:p w:rsidR="00830192" w:rsidRDefault="00830192"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92" w:rsidRDefault="00830192" w:rsidP="006462BD">
      <w:r>
        <w:separator/>
      </w:r>
    </w:p>
  </w:footnote>
  <w:footnote w:type="continuationSeparator" w:id="0">
    <w:p w:rsidR="00830192" w:rsidRDefault="00830192"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93CCE"/>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15A9C"/>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0192"/>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5B7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B68DA"/>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uiPriority w:val="1"/>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uiPriority w:val="1"/>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88CC5-4002-4057-828B-605E0219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9390</Words>
  <Characters>53526</Characters>
  <Application>Microsoft Office Word</Application>
  <DocSecurity>4</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62791</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2017-01-30T06:04:00Z</dcterms:created>
  <dcterms:modified xsi:type="dcterms:W3CDTF">2017-01-30T06:04:00Z</dcterms:modified>
</cp:coreProperties>
</file>